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многокомн.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Брянская область, Брянск, район Советский, ул. Крахмалева, 8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2 490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15 / 19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43.0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11 июня, 11:45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Евгения Магдалинова</w:t>
      </w:r>
    </w:p>
    <!-- offer description -->
    <w:p>
      <w:pPr>
        <w:pStyle w:val="Normal"/>
        <w:spacing w:before="0" w:after="0" w:beforeLines="0" w:afterLines="0"/>
      </w:pPr>
      <w:r>
        <w:t>ПРОВЕДЕНИЕ ПРАЗДНИКОВ И ВЕЧЕРИНОК В КВАРТИРЕ СТРОГО ЗАПРЕЩЕНО.
от 5 дней = 2300 руб;
от 10 дней = 2000 руб;
Командированным выдаётся гостиничная квитанция строгой отчётности c QR кодом. Выставим счёт для организаций. Мы работаем без посредников.
При заселении берётся залог 1000 рублей. Возвращается при выезде. Для лиц моложе 23 лет залог составляет 3000 рублей.
Расчетный час 13.00
Курение в квартире строго ЗАПРЕЩЕНО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